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764B2" w14:textId="77777777" w:rsidR="00840FE9" w:rsidRDefault="00840FE9">
      <w:pPr>
        <w:rPr>
          <w:rFonts w:ascii="Arial" w:eastAsia="Arial" w:hAnsi="Arial" w:cs="Arial"/>
          <w:b/>
          <w:color w:val="000000"/>
          <w:sz w:val="32"/>
          <w:szCs w:val="32"/>
        </w:rPr>
      </w:pPr>
    </w:p>
    <w:p w14:paraId="546EE5E4" w14:textId="68F78CAD" w:rsidR="00840FE9" w:rsidRDefault="00891C28">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 xml:space="preserve">SEUR renueva su acuerdo como </w:t>
      </w:r>
      <w:r w:rsidR="00F46A7C">
        <w:rPr>
          <w:rFonts w:ascii="Arial" w:eastAsia="Arial" w:hAnsi="Arial" w:cs="Arial"/>
          <w:b/>
          <w:color w:val="000000"/>
          <w:sz w:val="32"/>
          <w:szCs w:val="32"/>
        </w:rPr>
        <w:t>P</w:t>
      </w:r>
      <w:r>
        <w:rPr>
          <w:rFonts w:ascii="Arial" w:eastAsia="Arial" w:hAnsi="Arial" w:cs="Arial"/>
          <w:b/>
          <w:color w:val="000000"/>
          <w:sz w:val="32"/>
          <w:szCs w:val="32"/>
        </w:rPr>
        <w:t xml:space="preserve">roveedor </w:t>
      </w:r>
      <w:r w:rsidR="00F46A7C">
        <w:rPr>
          <w:rFonts w:ascii="Arial" w:eastAsia="Arial" w:hAnsi="Arial" w:cs="Arial"/>
          <w:b/>
          <w:color w:val="000000"/>
          <w:sz w:val="32"/>
          <w:szCs w:val="32"/>
        </w:rPr>
        <w:t>O</w:t>
      </w:r>
      <w:r>
        <w:rPr>
          <w:rFonts w:ascii="Arial" w:eastAsia="Arial" w:hAnsi="Arial" w:cs="Arial"/>
          <w:b/>
          <w:color w:val="000000"/>
          <w:sz w:val="32"/>
          <w:szCs w:val="32"/>
        </w:rPr>
        <w:t xml:space="preserve">ficial de </w:t>
      </w:r>
      <w:r>
        <w:rPr>
          <w:rFonts w:ascii="Arial" w:eastAsia="Arial" w:hAnsi="Arial" w:cs="Arial"/>
          <w:b/>
          <w:sz w:val="32"/>
          <w:szCs w:val="32"/>
        </w:rPr>
        <w:t>transporte de</w:t>
      </w:r>
      <w:r>
        <w:rPr>
          <w:rFonts w:ascii="Arial" w:eastAsia="Arial" w:hAnsi="Arial" w:cs="Arial"/>
          <w:b/>
          <w:color w:val="000000"/>
          <w:sz w:val="32"/>
          <w:szCs w:val="32"/>
        </w:rPr>
        <w:t xml:space="preserve"> la Real Feder</w:t>
      </w:r>
      <w:r>
        <w:rPr>
          <w:rFonts w:ascii="Arial" w:eastAsia="Arial" w:hAnsi="Arial" w:cs="Arial"/>
          <w:b/>
          <w:sz w:val="32"/>
          <w:szCs w:val="32"/>
        </w:rPr>
        <w:t xml:space="preserve">ación </w:t>
      </w:r>
      <w:r>
        <w:rPr>
          <w:rFonts w:ascii="Arial" w:eastAsia="Arial" w:hAnsi="Arial" w:cs="Arial"/>
          <w:b/>
          <w:color w:val="000000"/>
          <w:sz w:val="32"/>
          <w:szCs w:val="32"/>
        </w:rPr>
        <w:t>Española de Fútbol</w:t>
      </w:r>
    </w:p>
    <w:p w14:paraId="3D7644E1" w14:textId="77777777" w:rsidR="00840FE9" w:rsidRDefault="00840FE9">
      <w:pPr>
        <w:pBdr>
          <w:top w:val="nil"/>
          <w:left w:val="nil"/>
          <w:bottom w:val="nil"/>
          <w:right w:val="nil"/>
          <w:between w:val="nil"/>
        </w:pBdr>
        <w:jc w:val="both"/>
        <w:rPr>
          <w:rFonts w:ascii="Arial" w:eastAsia="Arial" w:hAnsi="Arial" w:cs="Arial"/>
          <w:sz w:val="22"/>
          <w:szCs w:val="22"/>
        </w:rPr>
      </w:pPr>
    </w:p>
    <w:p w14:paraId="7D3D3889" w14:textId="77777777" w:rsidR="00840FE9" w:rsidRDefault="00840FE9">
      <w:pPr>
        <w:pBdr>
          <w:top w:val="nil"/>
          <w:left w:val="nil"/>
          <w:bottom w:val="nil"/>
          <w:right w:val="nil"/>
          <w:between w:val="nil"/>
        </w:pBdr>
        <w:ind w:left="720"/>
        <w:jc w:val="both"/>
        <w:rPr>
          <w:rFonts w:ascii="Arial" w:eastAsia="Arial" w:hAnsi="Arial" w:cs="Arial"/>
          <w:sz w:val="22"/>
          <w:szCs w:val="22"/>
        </w:rPr>
      </w:pPr>
    </w:p>
    <w:p w14:paraId="30AEE6F1" w14:textId="77777777" w:rsidR="00840FE9" w:rsidRDefault="00891C28">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Hasta finales de 2026, SEUR dará servicio a</w:t>
      </w:r>
      <w:r>
        <w:rPr>
          <w:rFonts w:ascii="Arial" w:eastAsia="Arial" w:hAnsi="Arial" w:cs="Arial"/>
          <w:color w:val="000000"/>
          <w:sz w:val="22"/>
          <w:szCs w:val="22"/>
        </w:rPr>
        <w:t xml:space="preserve"> las necesidades</w:t>
      </w:r>
      <w:r>
        <w:rPr>
          <w:rFonts w:ascii="Arial" w:eastAsia="Arial" w:hAnsi="Arial" w:cs="Arial"/>
          <w:sz w:val="22"/>
          <w:szCs w:val="22"/>
        </w:rPr>
        <w:t xml:space="preserve"> de transporte</w:t>
      </w:r>
      <w:r>
        <w:rPr>
          <w:rFonts w:ascii="Arial" w:eastAsia="Arial" w:hAnsi="Arial" w:cs="Arial"/>
          <w:color w:val="000000"/>
          <w:sz w:val="22"/>
          <w:szCs w:val="22"/>
        </w:rPr>
        <w:t xml:space="preserve"> de las Selecciones absolutas, así como también de </w:t>
      </w:r>
      <w:r>
        <w:rPr>
          <w:rFonts w:ascii="Arial" w:eastAsia="Arial" w:hAnsi="Arial" w:cs="Arial"/>
          <w:sz w:val="22"/>
          <w:szCs w:val="22"/>
        </w:rPr>
        <w:t>la Sub21, fútbol playa, fútbol sala y todas las categorías restantes.</w:t>
      </w:r>
    </w:p>
    <w:p w14:paraId="40DE791A" w14:textId="77777777" w:rsidR="00840FE9" w:rsidRDefault="00840FE9">
      <w:pPr>
        <w:pBdr>
          <w:top w:val="nil"/>
          <w:left w:val="nil"/>
          <w:bottom w:val="nil"/>
          <w:right w:val="nil"/>
          <w:between w:val="nil"/>
        </w:pBdr>
        <w:ind w:left="720"/>
        <w:jc w:val="both"/>
        <w:rPr>
          <w:rFonts w:ascii="Arial" w:eastAsia="Arial" w:hAnsi="Arial" w:cs="Arial"/>
          <w:sz w:val="22"/>
          <w:szCs w:val="22"/>
        </w:rPr>
      </w:pPr>
    </w:p>
    <w:p w14:paraId="31D8B436" w14:textId="77777777" w:rsidR="00840FE9" w:rsidRDefault="00891C28">
      <w:pPr>
        <w:numPr>
          <w:ilvl w:val="0"/>
          <w:numId w:val="1"/>
        </w:numPr>
        <w:jc w:val="both"/>
        <w:rPr>
          <w:sz w:val="22"/>
          <w:szCs w:val="22"/>
        </w:rPr>
      </w:pPr>
      <w:r>
        <w:rPr>
          <w:rFonts w:ascii="Arial" w:eastAsia="Arial" w:hAnsi="Arial" w:cs="Arial"/>
          <w:sz w:val="22"/>
          <w:szCs w:val="22"/>
        </w:rPr>
        <w:t xml:space="preserve">Desde el comienzo de la colaboración en marzo de 2019, SEUR ha recorrido con las Selecciones más de 300.000 kilómetros. </w:t>
      </w:r>
    </w:p>
    <w:p w14:paraId="7744954C" w14:textId="77777777" w:rsidR="00840FE9" w:rsidRDefault="00840FE9">
      <w:pPr>
        <w:pBdr>
          <w:top w:val="nil"/>
          <w:left w:val="nil"/>
          <w:bottom w:val="nil"/>
          <w:right w:val="nil"/>
          <w:between w:val="nil"/>
        </w:pBdr>
        <w:jc w:val="both"/>
        <w:rPr>
          <w:rFonts w:ascii="Arial" w:eastAsia="Arial" w:hAnsi="Arial" w:cs="Arial"/>
          <w:sz w:val="22"/>
          <w:szCs w:val="22"/>
        </w:rPr>
      </w:pPr>
    </w:p>
    <w:p w14:paraId="1D2078D3" w14:textId="77777777" w:rsidR="00840FE9" w:rsidRDefault="00840FE9">
      <w:pPr>
        <w:pBdr>
          <w:top w:val="nil"/>
          <w:left w:val="nil"/>
          <w:bottom w:val="nil"/>
          <w:right w:val="nil"/>
          <w:between w:val="nil"/>
        </w:pBdr>
        <w:rPr>
          <w:rFonts w:ascii="Arial" w:eastAsia="Arial" w:hAnsi="Arial" w:cs="Arial"/>
          <w:color w:val="000000"/>
          <w:sz w:val="22"/>
          <w:szCs w:val="22"/>
        </w:rPr>
      </w:pPr>
    </w:p>
    <w:p w14:paraId="01C80601" w14:textId="71FD06DC" w:rsidR="00840FE9" w:rsidRDefault="00891C28">
      <w:pPr>
        <w:pBdr>
          <w:top w:val="nil"/>
          <w:left w:val="nil"/>
          <w:bottom w:val="nil"/>
          <w:right w:val="nil"/>
          <w:between w:val="nil"/>
        </w:pBdr>
        <w:jc w:val="both"/>
        <w:rPr>
          <w:rFonts w:ascii="Arial" w:eastAsia="Arial" w:hAnsi="Arial" w:cs="Arial"/>
          <w:sz w:val="22"/>
          <w:szCs w:val="22"/>
        </w:rPr>
      </w:pPr>
      <w:r w:rsidRPr="004847BE">
        <w:rPr>
          <w:rFonts w:ascii="Arial" w:eastAsia="Arial" w:hAnsi="Arial" w:cs="Arial"/>
          <w:b/>
          <w:color w:val="000000"/>
          <w:sz w:val="22"/>
          <w:szCs w:val="22"/>
        </w:rPr>
        <w:t xml:space="preserve">Madrid, </w:t>
      </w:r>
      <w:r w:rsidRPr="004847BE">
        <w:rPr>
          <w:rFonts w:ascii="Arial" w:eastAsia="Arial" w:hAnsi="Arial" w:cs="Arial"/>
          <w:b/>
          <w:sz w:val="22"/>
          <w:szCs w:val="22"/>
        </w:rPr>
        <w:t>4</w:t>
      </w:r>
      <w:r>
        <w:rPr>
          <w:rFonts w:ascii="Arial" w:eastAsia="Arial" w:hAnsi="Arial" w:cs="Arial"/>
          <w:b/>
          <w:color w:val="000000"/>
          <w:sz w:val="22"/>
          <w:szCs w:val="22"/>
        </w:rPr>
        <w:t xml:space="preserve"> de septiembre de 2024.</w:t>
      </w:r>
      <w:r>
        <w:rPr>
          <w:rFonts w:ascii="Arial" w:eastAsia="Arial" w:hAnsi="Arial" w:cs="Arial"/>
          <w:color w:val="000000"/>
          <w:sz w:val="22"/>
          <w:szCs w:val="22"/>
        </w:rPr>
        <w:t xml:space="preserve"> SEUR, líder en transporte urgente en España, y la Real Federación Española de </w:t>
      </w:r>
      <w:r>
        <w:rPr>
          <w:rFonts w:ascii="Arial" w:eastAsia="Arial" w:hAnsi="Arial" w:cs="Arial"/>
          <w:sz w:val="22"/>
          <w:szCs w:val="22"/>
        </w:rPr>
        <w:t>F</w:t>
      </w:r>
      <w:r>
        <w:rPr>
          <w:rFonts w:ascii="Arial" w:eastAsia="Arial" w:hAnsi="Arial" w:cs="Arial"/>
          <w:color w:val="000000"/>
          <w:sz w:val="22"/>
          <w:szCs w:val="22"/>
        </w:rPr>
        <w:t>útbol han r</w:t>
      </w:r>
      <w:r>
        <w:rPr>
          <w:rFonts w:ascii="Arial" w:eastAsia="Arial" w:hAnsi="Arial" w:cs="Arial"/>
          <w:sz w:val="22"/>
          <w:szCs w:val="22"/>
        </w:rPr>
        <w:t>enovado</w:t>
      </w:r>
      <w:r>
        <w:rPr>
          <w:rFonts w:ascii="Arial" w:eastAsia="Arial" w:hAnsi="Arial" w:cs="Arial"/>
          <w:color w:val="000000"/>
          <w:sz w:val="22"/>
          <w:szCs w:val="22"/>
        </w:rPr>
        <w:t xml:space="preserve"> su acuerdo para que la compañía continúe siendo el</w:t>
      </w:r>
      <w:r>
        <w:rPr>
          <w:rFonts w:ascii="Arial" w:eastAsia="Arial" w:hAnsi="Arial" w:cs="Arial"/>
          <w:sz w:val="22"/>
          <w:szCs w:val="22"/>
        </w:rPr>
        <w:t xml:space="preserve"> </w:t>
      </w:r>
      <w:r w:rsidR="00F46A7C">
        <w:rPr>
          <w:rFonts w:ascii="Arial" w:eastAsia="Arial" w:hAnsi="Arial" w:cs="Arial"/>
          <w:sz w:val="22"/>
          <w:szCs w:val="22"/>
        </w:rPr>
        <w:t>P</w:t>
      </w:r>
      <w:r>
        <w:rPr>
          <w:rFonts w:ascii="Arial" w:eastAsia="Arial" w:hAnsi="Arial" w:cs="Arial"/>
          <w:sz w:val="22"/>
          <w:szCs w:val="22"/>
        </w:rPr>
        <w:t xml:space="preserve">roveedor </w:t>
      </w:r>
      <w:r w:rsidR="00F46A7C">
        <w:rPr>
          <w:rFonts w:ascii="Arial" w:eastAsia="Arial" w:hAnsi="Arial" w:cs="Arial"/>
          <w:sz w:val="22"/>
          <w:szCs w:val="22"/>
        </w:rPr>
        <w:t>O</w:t>
      </w:r>
      <w:r>
        <w:rPr>
          <w:rFonts w:ascii="Arial" w:eastAsia="Arial" w:hAnsi="Arial" w:cs="Arial"/>
          <w:sz w:val="22"/>
          <w:szCs w:val="22"/>
        </w:rPr>
        <w:t>ficial de transporte de la Real Federación Española de Fútbol.</w:t>
      </w:r>
    </w:p>
    <w:p w14:paraId="719B158C" w14:textId="77777777" w:rsidR="00840FE9" w:rsidRDefault="00840FE9">
      <w:pPr>
        <w:pBdr>
          <w:top w:val="nil"/>
          <w:left w:val="nil"/>
          <w:bottom w:val="nil"/>
          <w:right w:val="nil"/>
          <w:between w:val="nil"/>
        </w:pBdr>
        <w:jc w:val="both"/>
        <w:rPr>
          <w:rFonts w:ascii="Arial" w:eastAsia="Arial" w:hAnsi="Arial" w:cs="Arial"/>
          <w:sz w:val="22"/>
          <w:szCs w:val="22"/>
        </w:rPr>
      </w:pPr>
    </w:p>
    <w:p w14:paraId="65969D1C" w14:textId="39926E25" w:rsidR="00840FE9" w:rsidRDefault="00891C2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un acto celebrado en </w:t>
      </w:r>
      <w:r w:rsidRPr="00F93759">
        <w:rPr>
          <w:rFonts w:ascii="Arial" w:eastAsia="Arial" w:hAnsi="Arial" w:cs="Arial"/>
          <w:sz w:val="22"/>
          <w:szCs w:val="22"/>
        </w:rPr>
        <w:t>la Ciudad Deportiva de Las Rozas</w:t>
      </w:r>
      <w:r w:rsidRPr="00F93759">
        <w:rPr>
          <w:rFonts w:ascii="Arial" w:eastAsia="Arial" w:hAnsi="Arial" w:cs="Arial"/>
          <w:color w:val="000000"/>
          <w:sz w:val="22"/>
          <w:szCs w:val="22"/>
        </w:rPr>
        <w:t xml:space="preserve">, David Sastre, CEO de SEUR, y </w:t>
      </w:r>
      <w:r w:rsidR="0069402D" w:rsidRPr="00F93759">
        <w:rPr>
          <w:rFonts w:ascii="Arial" w:eastAsia="Arial" w:hAnsi="Arial" w:cs="Arial"/>
          <w:sz w:val="22"/>
          <w:szCs w:val="22"/>
        </w:rPr>
        <w:t>Saúl Ramos</w:t>
      </w:r>
      <w:r w:rsidRPr="00F93759">
        <w:rPr>
          <w:rFonts w:ascii="Arial" w:eastAsia="Arial" w:hAnsi="Arial" w:cs="Arial"/>
          <w:color w:val="000000"/>
          <w:sz w:val="22"/>
          <w:szCs w:val="22"/>
        </w:rPr>
        <w:t xml:space="preserve">, </w:t>
      </w:r>
      <w:r w:rsidR="00E75DC5" w:rsidRPr="00F93759">
        <w:rPr>
          <w:rFonts w:ascii="Arial" w:eastAsia="Arial" w:hAnsi="Arial" w:cs="Arial"/>
          <w:sz w:val="22"/>
          <w:szCs w:val="22"/>
        </w:rPr>
        <w:t>portavoz</w:t>
      </w:r>
      <w:r w:rsidR="0069402D" w:rsidRPr="00F93759">
        <w:rPr>
          <w:rFonts w:ascii="Arial" w:eastAsia="Arial" w:hAnsi="Arial" w:cs="Arial"/>
          <w:sz w:val="22"/>
          <w:szCs w:val="22"/>
        </w:rPr>
        <w:t xml:space="preserve"> </w:t>
      </w:r>
      <w:r w:rsidRPr="00F93759">
        <w:rPr>
          <w:rFonts w:ascii="Arial" w:eastAsia="Arial" w:hAnsi="Arial" w:cs="Arial"/>
          <w:color w:val="000000"/>
          <w:sz w:val="22"/>
          <w:szCs w:val="22"/>
        </w:rPr>
        <w:t>de la RFEF</w:t>
      </w:r>
      <w:r>
        <w:rPr>
          <w:rFonts w:ascii="Arial" w:eastAsia="Arial" w:hAnsi="Arial" w:cs="Arial"/>
          <w:color w:val="000000"/>
          <w:sz w:val="22"/>
          <w:szCs w:val="22"/>
        </w:rPr>
        <w:t xml:space="preserve"> han </w:t>
      </w:r>
      <w:r w:rsidR="0069402D">
        <w:rPr>
          <w:rFonts w:ascii="Arial" w:eastAsia="Arial" w:hAnsi="Arial" w:cs="Arial"/>
          <w:color w:val="000000"/>
          <w:sz w:val="22"/>
          <w:szCs w:val="22"/>
        </w:rPr>
        <w:t>comunicado</w:t>
      </w:r>
      <w:r>
        <w:rPr>
          <w:rFonts w:ascii="Arial" w:eastAsia="Arial" w:hAnsi="Arial" w:cs="Arial"/>
          <w:color w:val="000000"/>
          <w:sz w:val="22"/>
          <w:szCs w:val="22"/>
        </w:rPr>
        <w:t xml:space="preserve"> la renovación de </w:t>
      </w:r>
      <w:r>
        <w:rPr>
          <w:rFonts w:ascii="Arial" w:eastAsia="Arial" w:hAnsi="Arial" w:cs="Arial"/>
          <w:sz w:val="22"/>
          <w:szCs w:val="22"/>
        </w:rPr>
        <w:t>esta alianza hasta finales de 2026.</w:t>
      </w:r>
    </w:p>
    <w:p w14:paraId="5E1638AD" w14:textId="77777777" w:rsidR="00840FE9" w:rsidRDefault="00840FE9">
      <w:pPr>
        <w:pBdr>
          <w:top w:val="nil"/>
          <w:left w:val="nil"/>
          <w:bottom w:val="nil"/>
          <w:right w:val="nil"/>
          <w:between w:val="nil"/>
        </w:pBdr>
        <w:jc w:val="both"/>
        <w:rPr>
          <w:rFonts w:ascii="Arial" w:eastAsia="Arial" w:hAnsi="Arial" w:cs="Arial"/>
          <w:color w:val="000000"/>
          <w:sz w:val="22"/>
          <w:szCs w:val="22"/>
        </w:rPr>
      </w:pPr>
    </w:p>
    <w:p w14:paraId="15892835" w14:textId="77777777" w:rsidR="00840FE9" w:rsidRDefault="00891C28">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Como parte del </w:t>
      </w:r>
      <w:r>
        <w:rPr>
          <w:rFonts w:ascii="Arial" w:eastAsia="Arial" w:hAnsi="Arial" w:cs="Arial"/>
          <w:sz w:val="22"/>
          <w:szCs w:val="22"/>
        </w:rPr>
        <w:t>acuerdo</w:t>
      </w:r>
      <w:r>
        <w:rPr>
          <w:rFonts w:ascii="Arial" w:eastAsia="Arial" w:hAnsi="Arial" w:cs="Arial"/>
          <w:color w:val="000000"/>
          <w:sz w:val="22"/>
          <w:szCs w:val="22"/>
        </w:rPr>
        <w:t xml:space="preserve">, </w:t>
      </w:r>
      <w:r>
        <w:rPr>
          <w:rFonts w:ascii="Arial" w:eastAsia="Arial" w:hAnsi="Arial" w:cs="Arial"/>
          <w:sz w:val="22"/>
          <w:szCs w:val="22"/>
        </w:rPr>
        <w:t>la compañía continuará realizando todos los envíos que necesiten las actividades de las selecciones, tanto en las absolutas, Sub21, fútbol playa, fútbol sala, como en todas las categorías restantes que requieran servicios de transporte.</w:t>
      </w:r>
    </w:p>
    <w:p w14:paraId="49D8272F" w14:textId="77777777" w:rsidR="00840FE9" w:rsidRDefault="00840FE9">
      <w:pPr>
        <w:pBdr>
          <w:top w:val="nil"/>
          <w:left w:val="nil"/>
          <w:bottom w:val="nil"/>
          <w:right w:val="nil"/>
          <w:between w:val="nil"/>
        </w:pBdr>
        <w:jc w:val="both"/>
        <w:rPr>
          <w:rFonts w:ascii="Arial" w:eastAsia="Arial" w:hAnsi="Arial" w:cs="Arial"/>
          <w:sz w:val="22"/>
          <w:szCs w:val="22"/>
        </w:rPr>
      </w:pPr>
    </w:p>
    <w:p w14:paraId="04641D2E" w14:textId="77777777" w:rsidR="00840FE9" w:rsidRDefault="00891C28">
      <w:pPr>
        <w:jc w:val="both"/>
        <w:rPr>
          <w:rFonts w:ascii="Arial" w:eastAsia="Arial" w:hAnsi="Arial" w:cs="Arial"/>
          <w:sz w:val="22"/>
          <w:szCs w:val="22"/>
        </w:rPr>
      </w:pPr>
      <w:r>
        <w:rPr>
          <w:rFonts w:ascii="Arial" w:eastAsia="Arial" w:hAnsi="Arial" w:cs="Arial"/>
          <w:sz w:val="22"/>
          <w:szCs w:val="22"/>
        </w:rPr>
        <w:t xml:space="preserve">Desde el comienzo de la colaboración en marzo de 2019, SEUR ha recorrido con las Selecciones más de 300.000 kilómetros. Este dato es el equivalente a dar ocho veces la vuelta al mundo. </w:t>
      </w:r>
    </w:p>
    <w:p w14:paraId="0FC01ECB" w14:textId="77777777" w:rsidR="00840FE9" w:rsidRDefault="00840FE9">
      <w:pPr>
        <w:pBdr>
          <w:top w:val="nil"/>
          <w:left w:val="nil"/>
          <w:bottom w:val="nil"/>
          <w:right w:val="nil"/>
          <w:between w:val="nil"/>
        </w:pBdr>
        <w:jc w:val="both"/>
        <w:rPr>
          <w:rFonts w:ascii="Arial" w:eastAsia="Arial" w:hAnsi="Arial" w:cs="Arial"/>
          <w:color w:val="000000"/>
          <w:sz w:val="22"/>
          <w:szCs w:val="22"/>
        </w:rPr>
      </w:pPr>
    </w:p>
    <w:p w14:paraId="586A043F" w14:textId="77777777" w:rsidR="00840FE9" w:rsidRDefault="00891C28">
      <w:pPr>
        <w:pBdr>
          <w:top w:val="nil"/>
          <w:left w:val="nil"/>
          <w:bottom w:val="nil"/>
          <w:right w:val="nil"/>
          <w:between w:val="nil"/>
        </w:pBdr>
        <w:jc w:val="both"/>
        <w:rPr>
          <w:rFonts w:ascii="Arial" w:eastAsia="Arial" w:hAnsi="Arial" w:cs="Arial"/>
          <w:sz w:val="22"/>
          <w:szCs w:val="22"/>
        </w:rPr>
      </w:pPr>
      <w:r w:rsidRPr="00D71956">
        <w:rPr>
          <w:rFonts w:ascii="Arial" w:eastAsia="Arial" w:hAnsi="Arial" w:cs="Arial"/>
          <w:b/>
          <w:bCs/>
          <w:sz w:val="22"/>
          <w:szCs w:val="22"/>
        </w:rPr>
        <w:t>David Sastre, CEO de SEUR</w:t>
      </w:r>
      <w:r>
        <w:rPr>
          <w:rFonts w:ascii="Arial" w:eastAsia="Arial" w:hAnsi="Arial" w:cs="Arial"/>
          <w:sz w:val="22"/>
          <w:szCs w:val="22"/>
        </w:rPr>
        <w:t>, señala que “es un verdadero honor que la RFEF vuelva a confiar en nosotros para el transporte de los materiales y equipaje de los equipos nacionales del fútbol español, los cuales representan a la perfección los valores que promovemos en SEUR: el esfuerzo, la resiliencia y el trabajo en equipo, lo que nos permite seguir siendo el referente de nuestro sector.”</w:t>
      </w:r>
    </w:p>
    <w:p w14:paraId="7631CF0F" w14:textId="77777777" w:rsidR="00840FE9" w:rsidRDefault="00891C2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6FE15B0C" w14:textId="4ED8DB9E" w:rsidR="00840FE9" w:rsidRDefault="00891C28">
      <w:pPr>
        <w:pBdr>
          <w:top w:val="nil"/>
          <w:left w:val="nil"/>
          <w:bottom w:val="nil"/>
          <w:right w:val="nil"/>
          <w:between w:val="nil"/>
        </w:pBdr>
        <w:jc w:val="both"/>
        <w:rPr>
          <w:rFonts w:ascii="Arial" w:eastAsia="Arial" w:hAnsi="Arial" w:cs="Arial"/>
          <w:sz w:val="22"/>
          <w:szCs w:val="22"/>
        </w:rPr>
      </w:pPr>
      <w:r w:rsidRPr="00E219BC">
        <w:rPr>
          <w:rFonts w:ascii="Arial" w:eastAsia="Arial" w:hAnsi="Arial" w:cs="Arial"/>
          <w:sz w:val="22"/>
          <w:szCs w:val="22"/>
        </w:rPr>
        <w:t xml:space="preserve">Por su parte, </w:t>
      </w:r>
      <w:r w:rsidR="0069402D" w:rsidRPr="00E219BC">
        <w:rPr>
          <w:rFonts w:ascii="Arial" w:eastAsia="Arial" w:hAnsi="Arial" w:cs="Arial"/>
          <w:b/>
          <w:bCs/>
          <w:sz w:val="22"/>
          <w:szCs w:val="22"/>
        </w:rPr>
        <w:t>Saúl Ramos</w:t>
      </w:r>
      <w:r w:rsidRPr="00E219BC">
        <w:rPr>
          <w:rFonts w:ascii="Arial" w:eastAsia="Arial" w:hAnsi="Arial" w:cs="Arial"/>
          <w:sz w:val="22"/>
          <w:szCs w:val="22"/>
        </w:rPr>
        <w:t xml:space="preserve">, </w:t>
      </w:r>
      <w:r w:rsidR="00E75DC5">
        <w:rPr>
          <w:rFonts w:ascii="Arial" w:eastAsia="Arial" w:hAnsi="Arial" w:cs="Arial"/>
          <w:sz w:val="22"/>
          <w:szCs w:val="22"/>
        </w:rPr>
        <w:t>portavoz</w:t>
      </w:r>
      <w:r>
        <w:rPr>
          <w:rFonts w:ascii="Arial" w:eastAsia="Arial" w:hAnsi="Arial" w:cs="Arial"/>
          <w:sz w:val="22"/>
          <w:szCs w:val="22"/>
        </w:rPr>
        <w:t xml:space="preserve"> de la RFEF, </w:t>
      </w:r>
      <w:r w:rsidR="00C5704E">
        <w:rPr>
          <w:rFonts w:ascii="Arial" w:eastAsia="Arial" w:hAnsi="Arial" w:cs="Arial"/>
          <w:sz w:val="22"/>
          <w:szCs w:val="22"/>
        </w:rPr>
        <w:t xml:space="preserve">ha destacado </w:t>
      </w:r>
      <w:r>
        <w:rPr>
          <w:rFonts w:ascii="Arial" w:eastAsia="Arial" w:hAnsi="Arial" w:cs="Arial"/>
          <w:sz w:val="22"/>
          <w:szCs w:val="22"/>
        </w:rPr>
        <w:t xml:space="preserve">que </w:t>
      </w:r>
      <w:r w:rsidR="00C5704E">
        <w:rPr>
          <w:rFonts w:ascii="Arial" w:eastAsia="Arial" w:hAnsi="Arial" w:cs="Arial"/>
          <w:sz w:val="22"/>
          <w:szCs w:val="22"/>
        </w:rPr>
        <w:t>“esta</w:t>
      </w:r>
      <w:r w:rsidR="00A73010">
        <w:rPr>
          <w:rFonts w:ascii="Arial" w:eastAsia="Arial" w:hAnsi="Arial" w:cs="Arial"/>
          <w:sz w:val="22"/>
          <w:szCs w:val="22"/>
        </w:rPr>
        <w:t xml:space="preserve"> alianza</w:t>
      </w:r>
      <w:r w:rsidR="00295C6B">
        <w:rPr>
          <w:rFonts w:ascii="Arial" w:eastAsia="Arial" w:hAnsi="Arial" w:cs="Arial"/>
          <w:sz w:val="22"/>
          <w:szCs w:val="22"/>
        </w:rPr>
        <w:t xml:space="preserve"> entre la Federación y SEUR</w:t>
      </w:r>
      <w:r w:rsidR="00A73010">
        <w:rPr>
          <w:rFonts w:ascii="Arial" w:eastAsia="Arial" w:hAnsi="Arial" w:cs="Arial"/>
          <w:sz w:val="22"/>
          <w:szCs w:val="22"/>
        </w:rPr>
        <w:t xml:space="preserve"> </w:t>
      </w:r>
      <w:r w:rsidR="006C4434">
        <w:rPr>
          <w:rFonts w:ascii="Arial" w:eastAsia="Arial" w:hAnsi="Arial" w:cs="Arial"/>
          <w:sz w:val="22"/>
          <w:szCs w:val="22"/>
        </w:rPr>
        <w:t>nos</w:t>
      </w:r>
      <w:r w:rsidR="00A73010">
        <w:rPr>
          <w:rFonts w:ascii="Arial" w:eastAsia="Arial" w:hAnsi="Arial" w:cs="Arial"/>
          <w:sz w:val="22"/>
          <w:szCs w:val="22"/>
        </w:rPr>
        <w:t xml:space="preserve"> ha traído uno de los mejores periodos </w:t>
      </w:r>
      <w:r w:rsidR="00157A28">
        <w:rPr>
          <w:rFonts w:ascii="Arial" w:eastAsia="Arial" w:hAnsi="Arial" w:cs="Arial"/>
          <w:sz w:val="22"/>
          <w:szCs w:val="22"/>
        </w:rPr>
        <w:t>para</w:t>
      </w:r>
      <w:r w:rsidR="00A73010">
        <w:rPr>
          <w:rFonts w:ascii="Arial" w:eastAsia="Arial" w:hAnsi="Arial" w:cs="Arial"/>
          <w:sz w:val="22"/>
          <w:szCs w:val="22"/>
        </w:rPr>
        <w:t xml:space="preserve"> </w:t>
      </w:r>
      <w:r w:rsidR="006C4434">
        <w:rPr>
          <w:rFonts w:ascii="Arial" w:eastAsia="Arial" w:hAnsi="Arial" w:cs="Arial"/>
          <w:sz w:val="22"/>
          <w:szCs w:val="22"/>
        </w:rPr>
        <w:t>nuestras selecciones</w:t>
      </w:r>
      <w:r w:rsidR="00A73010">
        <w:rPr>
          <w:rFonts w:ascii="Arial" w:eastAsia="Arial" w:hAnsi="Arial" w:cs="Arial"/>
          <w:sz w:val="22"/>
          <w:szCs w:val="22"/>
        </w:rPr>
        <w:t>,</w:t>
      </w:r>
      <w:r w:rsidR="006C4434">
        <w:rPr>
          <w:rFonts w:ascii="Arial" w:eastAsia="Arial" w:hAnsi="Arial" w:cs="Arial"/>
          <w:sz w:val="22"/>
          <w:szCs w:val="22"/>
        </w:rPr>
        <w:t xml:space="preserve"> años en los que hemos ganado un Mundial, </w:t>
      </w:r>
      <w:r w:rsidR="00080A75">
        <w:rPr>
          <w:rFonts w:ascii="Arial" w:eastAsia="Arial" w:hAnsi="Arial" w:cs="Arial"/>
          <w:sz w:val="22"/>
          <w:szCs w:val="22"/>
        </w:rPr>
        <w:t xml:space="preserve">una Nation League y </w:t>
      </w:r>
      <w:r w:rsidR="0076770F">
        <w:rPr>
          <w:rFonts w:ascii="Arial" w:eastAsia="Arial" w:hAnsi="Arial" w:cs="Arial"/>
          <w:sz w:val="22"/>
          <w:szCs w:val="22"/>
        </w:rPr>
        <w:t>una Eurocopa. Podemos decir que</w:t>
      </w:r>
      <w:r w:rsidR="00A73010">
        <w:rPr>
          <w:rFonts w:ascii="Arial" w:eastAsia="Arial" w:hAnsi="Arial" w:cs="Arial"/>
          <w:sz w:val="22"/>
          <w:szCs w:val="22"/>
        </w:rPr>
        <w:t xml:space="preserve"> </w:t>
      </w:r>
      <w:r w:rsidR="00662B5C">
        <w:rPr>
          <w:rFonts w:ascii="Arial" w:eastAsia="Arial" w:hAnsi="Arial" w:cs="Arial"/>
          <w:sz w:val="22"/>
          <w:szCs w:val="22"/>
        </w:rPr>
        <w:t>S</w:t>
      </w:r>
      <w:r w:rsidR="0076770F">
        <w:rPr>
          <w:rFonts w:ascii="Arial" w:eastAsia="Arial" w:hAnsi="Arial" w:cs="Arial"/>
          <w:sz w:val="22"/>
          <w:szCs w:val="22"/>
        </w:rPr>
        <w:t>EUR</w:t>
      </w:r>
      <w:r w:rsidR="00662B5C">
        <w:rPr>
          <w:rFonts w:ascii="Arial" w:eastAsia="Arial" w:hAnsi="Arial" w:cs="Arial"/>
          <w:sz w:val="22"/>
          <w:szCs w:val="22"/>
        </w:rPr>
        <w:t xml:space="preserve"> es</w:t>
      </w:r>
      <w:r w:rsidR="0076770F">
        <w:rPr>
          <w:rFonts w:ascii="Arial" w:eastAsia="Arial" w:hAnsi="Arial" w:cs="Arial"/>
          <w:sz w:val="22"/>
          <w:szCs w:val="22"/>
        </w:rPr>
        <w:t xml:space="preserve"> ya</w:t>
      </w:r>
      <w:r w:rsidR="00662B5C">
        <w:rPr>
          <w:rFonts w:ascii="Arial" w:eastAsia="Arial" w:hAnsi="Arial" w:cs="Arial"/>
          <w:sz w:val="22"/>
          <w:szCs w:val="22"/>
        </w:rPr>
        <w:t xml:space="preserve"> un talismán para nosotros, y que continuará</w:t>
      </w:r>
      <w:r w:rsidR="0076770F">
        <w:rPr>
          <w:rFonts w:ascii="Arial" w:eastAsia="Arial" w:hAnsi="Arial" w:cs="Arial"/>
          <w:sz w:val="22"/>
          <w:szCs w:val="22"/>
        </w:rPr>
        <w:t xml:space="preserve"> siéndolo</w:t>
      </w:r>
      <w:r w:rsidR="00662B5C">
        <w:rPr>
          <w:rFonts w:ascii="Arial" w:eastAsia="Arial" w:hAnsi="Arial" w:cs="Arial"/>
          <w:sz w:val="22"/>
          <w:szCs w:val="22"/>
        </w:rPr>
        <w:t xml:space="preserve"> hasta el 2026 como </w:t>
      </w:r>
      <w:r w:rsidR="00F46A7C">
        <w:rPr>
          <w:rFonts w:ascii="Arial" w:eastAsia="Arial" w:hAnsi="Arial" w:cs="Arial"/>
          <w:sz w:val="22"/>
          <w:szCs w:val="22"/>
        </w:rPr>
        <w:t>P</w:t>
      </w:r>
      <w:r w:rsidR="00662B5C">
        <w:rPr>
          <w:rFonts w:ascii="Arial" w:eastAsia="Arial" w:hAnsi="Arial" w:cs="Arial"/>
          <w:sz w:val="22"/>
          <w:szCs w:val="22"/>
        </w:rPr>
        <w:t>roveedor de todos</w:t>
      </w:r>
      <w:r w:rsidR="00CE2E04">
        <w:rPr>
          <w:rFonts w:ascii="Arial" w:eastAsia="Arial" w:hAnsi="Arial" w:cs="Arial"/>
          <w:sz w:val="22"/>
          <w:szCs w:val="22"/>
        </w:rPr>
        <w:t xml:space="preserve"> los que formamos parte de esta Federación”</w:t>
      </w:r>
      <w:r w:rsidR="00662B5C">
        <w:rPr>
          <w:rFonts w:ascii="Arial" w:eastAsia="Arial" w:hAnsi="Arial" w:cs="Arial"/>
          <w:sz w:val="22"/>
          <w:szCs w:val="22"/>
        </w:rPr>
        <w:t>.</w:t>
      </w:r>
      <w:r w:rsidR="00931882">
        <w:rPr>
          <w:rFonts w:ascii="Arial" w:eastAsia="Arial" w:hAnsi="Arial" w:cs="Arial"/>
          <w:sz w:val="22"/>
          <w:szCs w:val="22"/>
        </w:rPr>
        <w:t xml:space="preserve"> </w:t>
      </w:r>
    </w:p>
    <w:p w14:paraId="336ECB14" w14:textId="77777777" w:rsidR="00840FE9" w:rsidRDefault="00840FE9">
      <w:pPr>
        <w:pBdr>
          <w:top w:val="nil"/>
          <w:left w:val="nil"/>
          <w:bottom w:val="nil"/>
          <w:right w:val="nil"/>
          <w:between w:val="nil"/>
        </w:pBdr>
        <w:jc w:val="both"/>
        <w:rPr>
          <w:rFonts w:ascii="Arial" w:eastAsia="Arial" w:hAnsi="Arial" w:cs="Arial"/>
          <w:sz w:val="22"/>
          <w:szCs w:val="22"/>
        </w:rPr>
      </w:pPr>
    </w:p>
    <w:p w14:paraId="6E7FD737" w14:textId="65C4AB44" w:rsidR="001B2BC3" w:rsidRDefault="0069402D" w:rsidP="0069402D">
      <w:pPr>
        <w:pBdr>
          <w:top w:val="nil"/>
          <w:left w:val="nil"/>
          <w:bottom w:val="nil"/>
          <w:right w:val="nil"/>
          <w:between w:val="nil"/>
        </w:pBdr>
        <w:jc w:val="both"/>
        <w:rPr>
          <w:rFonts w:ascii="Arial" w:eastAsia="Arial" w:hAnsi="Arial" w:cs="Arial"/>
          <w:b/>
          <w:bCs/>
          <w:sz w:val="22"/>
          <w:szCs w:val="22"/>
        </w:rPr>
      </w:pPr>
      <w:r>
        <w:rPr>
          <w:rFonts w:ascii="Arial" w:eastAsia="Arial" w:hAnsi="Arial" w:cs="Arial"/>
          <w:sz w:val="22"/>
          <w:szCs w:val="22"/>
        </w:rPr>
        <w:t xml:space="preserve">En este acto también estuvieron presentes los jugadores de la Selección Masculina de Fútbol </w:t>
      </w:r>
      <w:r w:rsidRPr="00EC3A8D">
        <w:rPr>
          <w:rFonts w:ascii="Arial" w:eastAsia="Arial" w:hAnsi="Arial" w:cs="Arial"/>
          <w:b/>
          <w:bCs/>
          <w:sz w:val="22"/>
          <w:szCs w:val="22"/>
        </w:rPr>
        <w:t xml:space="preserve">Pedri y </w:t>
      </w:r>
      <w:r w:rsidR="00B072D3">
        <w:rPr>
          <w:rFonts w:ascii="Arial" w:eastAsia="Arial" w:hAnsi="Arial" w:cs="Arial"/>
          <w:b/>
          <w:bCs/>
          <w:sz w:val="22"/>
          <w:szCs w:val="22"/>
        </w:rPr>
        <w:t>Marc Cucurella</w:t>
      </w:r>
      <w:r w:rsidR="00236599">
        <w:rPr>
          <w:rFonts w:ascii="Arial" w:eastAsia="Arial" w:hAnsi="Arial" w:cs="Arial"/>
          <w:b/>
          <w:bCs/>
          <w:sz w:val="22"/>
          <w:szCs w:val="22"/>
        </w:rPr>
        <w:t xml:space="preserve">, </w:t>
      </w:r>
      <w:r w:rsidR="00242B20" w:rsidRPr="00B3181B">
        <w:rPr>
          <w:rFonts w:ascii="Arial" w:eastAsia="Arial" w:hAnsi="Arial" w:cs="Arial"/>
          <w:sz w:val="22"/>
          <w:szCs w:val="22"/>
        </w:rPr>
        <w:t>que han afirmado que uno de los paquetes más especiales que han enviado por SEUR</w:t>
      </w:r>
      <w:r w:rsidR="00B3181B" w:rsidRPr="00B3181B">
        <w:rPr>
          <w:rFonts w:ascii="Arial" w:eastAsia="Arial" w:hAnsi="Arial" w:cs="Arial"/>
          <w:sz w:val="22"/>
          <w:szCs w:val="22"/>
        </w:rPr>
        <w:t xml:space="preserve"> ha sido la caja que contenía todos sus recuerdos de la Eurocopa de este verano </w:t>
      </w:r>
      <w:r w:rsidR="00891C28">
        <w:rPr>
          <w:rFonts w:ascii="Arial" w:eastAsia="Arial" w:hAnsi="Arial" w:cs="Arial"/>
          <w:sz w:val="22"/>
          <w:szCs w:val="22"/>
        </w:rPr>
        <w:t>con</w:t>
      </w:r>
      <w:r w:rsidR="00B3181B" w:rsidRPr="00B3181B">
        <w:rPr>
          <w:rFonts w:ascii="Arial" w:eastAsia="Arial" w:hAnsi="Arial" w:cs="Arial"/>
          <w:sz w:val="22"/>
          <w:szCs w:val="22"/>
        </w:rPr>
        <w:t xml:space="preserve"> </w:t>
      </w:r>
      <w:r w:rsidR="00891C28">
        <w:rPr>
          <w:rFonts w:ascii="Arial" w:eastAsia="Arial" w:hAnsi="Arial" w:cs="Arial"/>
          <w:sz w:val="22"/>
          <w:szCs w:val="22"/>
        </w:rPr>
        <w:t>la</w:t>
      </w:r>
      <w:r w:rsidR="00B3181B" w:rsidRPr="00B3181B">
        <w:rPr>
          <w:rFonts w:ascii="Arial" w:eastAsia="Arial" w:hAnsi="Arial" w:cs="Arial"/>
          <w:sz w:val="22"/>
          <w:szCs w:val="22"/>
        </w:rPr>
        <w:t xml:space="preserve"> camiseta</w:t>
      </w:r>
      <w:r w:rsidR="00891C28">
        <w:rPr>
          <w:rFonts w:ascii="Arial" w:eastAsia="Arial" w:hAnsi="Arial" w:cs="Arial"/>
          <w:sz w:val="22"/>
          <w:szCs w:val="22"/>
        </w:rPr>
        <w:t xml:space="preserve"> con la que disputaron el campeonato</w:t>
      </w:r>
      <w:r w:rsidR="00B3181B" w:rsidRPr="00B3181B">
        <w:rPr>
          <w:rFonts w:ascii="Arial" w:eastAsia="Arial" w:hAnsi="Arial" w:cs="Arial"/>
          <w:sz w:val="22"/>
          <w:szCs w:val="22"/>
        </w:rPr>
        <w:t>,</w:t>
      </w:r>
      <w:r w:rsidR="00891C28">
        <w:rPr>
          <w:rFonts w:ascii="Arial" w:eastAsia="Arial" w:hAnsi="Arial" w:cs="Arial"/>
          <w:sz w:val="22"/>
          <w:szCs w:val="22"/>
        </w:rPr>
        <w:t xml:space="preserve"> sus</w:t>
      </w:r>
      <w:r w:rsidR="00B3181B" w:rsidRPr="00B3181B">
        <w:rPr>
          <w:rFonts w:ascii="Arial" w:eastAsia="Arial" w:hAnsi="Arial" w:cs="Arial"/>
          <w:sz w:val="22"/>
          <w:szCs w:val="22"/>
        </w:rPr>
        <w:t xml:space="preserve"> botas, y, por supuesto, la medalla de campeones que lograron en Francia.</w:t>
      </w:r>
    </w:p>
    <w:p w14:paraId="433FBA5C" w14:textId="77777777" w:rsidR="00840FE9" w:rsidRDefault="00C77B5C">
      <w:pPr>
        <w:jc w:val="both"/>
        <w:rPr>
          <w:rFonts w:ascii="Arial" w:eastAsia="Arial" w:hAnsi="Arial" w:cs="Arial"/>
          <w:sz w:val="16"/>
          <w:szCs w:val="16"/>
        </w:rPr>
      </w:pPr>
      <w:r>
        <w:pict w14:anchorId="18C7CD87">
          <v:rect id="_x0000_i1025" style="width:0;height:1.5pt" o:hralign="center" o:hrstd="t" o:hr="t" fillcolor="#a0a0a0" stroked="f"/>
        </w:pict>
      </w:r>
    </w:p>
    <w:p w14:paraId="7EDD3123" w14:textId="77777777" w:rsidR="00840FE9" w:rsidRDefault="00891C28">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06B30421" w14:textId="77777777" w:rsidR="00840FE9" w:rsidRDefault="00891C28">
      <w:pPr>
        <w:spacing w:before="240" w:after="240"/>
        <w:jc w:val="both"/>
        <w:rPr>
          <w:rFonts w:ascii="Arial" w:eastAsia="Arial" w:hAnsi="Arial" w:cs="Arial"/>
          <w:b/>
          <w:sz w:val="16"/>
          <w:szCs w:val="16"/>
        </w:rPr>
      </w:pPr>
      <w:r>
        <w:rPr>
          <w:rFonts w:ascii="Arial" w:eastAsia="Arial" w:hAnsi="Arial" w:cs="Arial"/>
          <w:sz w:val="16"/>
          <w:szCs w:val="16"/>
        </w:rPr>
        <w:lastRenderedPageBreak/>
        <w:t>Nuestros 80 años de historia nos han permitido ser pioneros en el transporte urgente en España y liderar el sector con tres grandes ejes de negocio: internacional, comercio electrónico y el servicio de frío enfocado a la alimentación online.</w:t>
      </w:r>
    </w:p>
    <w:p w14:paraId="1CB21592" w14:textId="77777777" w:rsidR="00840FE9" w:rsidRDefault="00891C28">
      <w:pPr>
        <w:keepNext/>
        <w:keepLines/>
        <w:jc w:val="both"/>
        <w:rPr>
          <w:rFonts w:ascii="Arial" w:eastAsia="Arial" w:hAnsi="Arial" w:cs="Arial"/>
          <w:sz w:val="16"/>
          <w:szCs w:val="16"/>
        </w:rPr>
      </w:pPr>
      <w:r>
        <w:rPr>
          <w:rFonts w:ascii="Arial" w:eastAsia="Arial" w:hAnsi="Arial" w:cs="Arial"/>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76F242A0" w14:textId="77777777" w:rsidR="00840FE9" w:rsidRDefault="00840FE9">
      <w:pPr>
        <w:keepNext/>
        <w:keepLines/>
        <w:jc w:val="both"/>
        <w:rPr>
          <w:rFonts w:ascii="Arial" w:eastAsia="Arial" w:hAnsi="Arial" w:cs="Arial"/>
          <w:sz w:val="16"/>
          <w:szCs w:val="16"/>
        </w:rPr>
      </w:pPr>
    </w:p>
    <w:p w14:paraId="46F2E3FE" w14:textId="77777777" w:rsidR="00840FE9" w:rsidRDefault="00891C28">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7.000 tiendas de conveniencia y lockers.</w:t>
      </w:r>
    </w:p>
    <w:p w14:paraId="6F216874" w14:textId="77777777" w:rsidR="00840FE9" w:rsidRDefault="00891C28">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6FB11A88" w14:textId="77777777" w:rsidR="00840FE9" w:rsidRDefault="00C77B5C">
      <w:pPr>
        <w:spacing w:before="240" w:line="360" w:lineRule="auto"/>
        <w:jc w:val="both"/>
        <w:rPr>
          <w:rFonts w:ascii="Arial" w:eastAsia="Arial" w:hAnsi="Arial" w:cs="Arial"/>
          <w:b/>
          <w:color w:val="1155CC"/>
          <w:sz w:val="16"/>
          <w:szCs w:val="16"/>
          <w:u w:val="single"/>
        </w:rPr>
      </w:pPr>
      <w:hyperlink r:id="rId8" w:anchor="!/SEUR">
        <w:r w:rsidR="00891C28">
          <w:rPr>
            <w:rFonts w:ascii="Arial" w:eastAsia="Arial" w:hAnsi="Arial" w:cs="Arial"/>
            <w:b/>
            <w:color w:val="1155CC"/>
            <w:sz w:val="16"/>
            <w:szCs w:val="16"/>
            <w:u w:val="single"/>
          </w:rPr>
          <w:t>https://twitter.com/SEUR</w:t>
        </w:r>
      </w:hyperlink>
    </w:p>
    <w:p w14:paraId="7853BEED" w14:textId="77777777" w:rsidR="00840FE9" w:rsidRDefault="00C77B5C">
      <w:pPr>
        <w:spacing w:before="240" w:line="360" w:lineRule="auto"/>
        <w:jc w:val="both"/>
        <w:rPr>
          <w:rFonts w:ascii="Arial" w:eastAsia="Arial" w:hAnsi="Arial" w:cs="Arial"/>
          <w:b/>
          <w:color w:val="1155CC"/>
          <w:sz w:val="16"/>
          <w:szCs w:val="16"/>
          <w:u w:val="single"/>
        </w:rPr>
      </w:pPr>
      <w:hyperlink r:id="rId9">
        <w:r w:rsidR="00891C28">
          <w:rPr>
            <w:rFonts w:ascii="Arial" w:eastAsia="Arial" w:hAnsi="Arial" w:cs="Arial"/>
            <w:b/>
            <w:color w:val="1155CC"/>
            <w:sz w:val="16"/>
            <w:szCs w:val="16"/>
            <w:u w:val="single"/>
          </w:rPr>
          <w:t>http://www.linkedin.com/company/SEUR</w:t>
        </w:r>
      </w:hyperlink>
    </w:p>
    <w:p w14:paraId="3FD07D1D" w14:textId="77777777" w:rsidR="00840FE9" w:rsidRDefault="00C77B5C">
      <w:pPr>
        <w:spacing w:before="240" w:line="360" w:lineRule="auto"/>
        <w:jc w:val="both"/>
        <w:rPr>
          <w:rFonts w:ascii="Arial" w:eastAsia="Arial" w:hAnsi="Arial" w:cs="Arial"/>
          <w:b/>
          <w:color w:val="1155CC"/>
          <w:sz w:val="16"/>
          <w:szCs w:val="16"/>
          <w:u w:val="single"/>
        </w:rPr>
      </w:pPr>
      <w:hyperlink r:id="rId10">
        <w:r w:rsidR="00891C28">
          <w:rPr>
            <w:rFonts w:ascii="Arial" w:eastAsia="Arial" w:hAnsi="Arial" w:cs="Arial"/>
            <w:b/>
            <w:color w:val="1155CC"/>
            <w:sz w:val="16"/>
            <w:szCs w:val="16"/>
            <w:u w:val="single"/>
          </w:rPr>
          <w:t>https://www.instagram.com/seur.es/</w:t>
        </w:r>
      </w:hyperlink>
    </w:p>
    <w:p w14:paraId="3C5C947B" w14:textId="77777777" w:rsidR="00840FE9" w:rsidRDefault="00891C28">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840FE9" w14:paraId="2598A84C"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90F72"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44925D4F"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3E1271D2"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64A56220" w14:textId="77777777" w:rsidR="00840FE9" w:rsidRDefault="00840FE9">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B2417D" w14:textId="77777777" w:rsidR="00840FE9" w:rsidRDefault="00891C28">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C872669" w14:textId="77777777" w:rsidR="00840FE9" w:rsidRPr="0069402D" w:rsidRDefault="00891C28">
            <w:pPr>
              <w:spacing w:before="240" w:line="276" w:lineRule="auto"/>
              <w:ind w:left="120"/>
              <w:jc w:val="both"/>
              <w:rPr>
                <w:rFonts w:ascii="Arial" w:eastAsia="Arial" w:hAnsi="Arial" w:cs="Arial"/>
                <w:b/>
                <w:sz w:val="16"/>
                <w:szCs w:val="16"/>
                <w:lang w:val="en-US"/>
              </w:rPr>
            </w:pPr>
            <w:r w:rsidRPr="0069402D">
              <w:rPr>
                <w:rFonts w:ascii="Arial" w:eastAsia="Arial" w:hAnsi="Arial" w:cs="Arial"/>
                <w:b/>
                <w:sz w:val="16"/>
                <w:szCs w:val="16"/>
                <w:lang w:val="en-US"/>
              </w:rPr>
              <w:t>TINKLE</w:t>
            </w:r>
          </w:p>
          <w:p w14:paraId="77D9675A" w14:textId="77777777" w:rsidR="00840FE9" w:rsidRPr="0069402D" w:rsidRDefault="00891C28">
            <w:pPr>
              <w:spacing w:before="240" w:line="276" w:lineRule="auto"/>
              <w:ind w:left="120"/>
              <w:jc w:val="both"/>
              <w:rPr>
                <w:rFonts w:ascii="Arial" w:eastAsia="Arial" w:hAnsi="Arial" w:cs="Arial"/>
                <w:b/>
                <w:sz w:val="16"/>
                <w:szCs w:val="16"/>
                <w:lang w:val="en-US"/>
              </w:rPr>
            </w:pPr>
            <w:r w:rsidRPr="0069402D">
              <w:rPr>
                <w:rFonts w:ascii="Arial" w:eastAsia="Arial" w:hAnsi="Arial" w:cs="Arial"/>
                <w:b/>
                <w:sz w:val="16"/>
                <w:szCs w:val="16"/>
                <w:lang w:val="en-US"/>
              </w:rPr>
              <w:t xml:space="preserve">91 702 10 10 </w:t>
            </w:r>
          </w:p>
          <w:p w14:paraId="6A5EE666" w14:textId="77777777" w:rsidR="00840FE9" w:rsidRPr="0069402D" w:rsidRDefault="00891C28">
            <w:pPr>
              <w:spacing w:before="240" w:line="276" w:lineRule="auto"/>
              <w:ind w:left="120"/>
              <w:jc w:val="both"/>
              <w:rPr>
                <w:rFonts w:ascii="Arial" w:eastAsia="Arial" w:hAnsi="Arial" w:cs="Arial"/>
                <w:b/>
                <w:color w:val="0563C1"/>
                <w:sz w:val="16"/>
                <w:szCs w:val="16"/>
                <w:lang w:val="en-US"/>
              </w:rPr>
            </w:pPr>
            <w:r w:rsidRPr="0069402D">
              <w:rPr>
                <w:rFonts w:ascii="Arial" w:eastAsia="Arial" w:hAnsi="Arial" w:cs="Arial"/>
                <w:b/>
                <w:color w:val="0563C1"/>
                <w:sz w:val="16"/>
                <w:szCs w:val="16"/>
                <w:lang w:val="en-US"/>
              </w:rPr>
              <w:t>ebarrera@tinkle.es</w:t>
            </w:r>
          </w:p>
          <w:p w14:paraId="55B9B6E3" w14:textId="77777777" w:rsidR="00840FE9" w:rsidRPr="0069402D" w:rsidRDefault="00C77B5C">
            <w:pPr>
              <w:spacing w:before="240" w:line="276" w:lineRule="auto"/>
              <w:ind w:left="120"/>
              <w:jc w:val="both"/>
              <w:rPr>
                <w:rFonts w:ascii="Arial" w:eastAsia="Arial" w:hAnsi="Arial" w:cs="Arial"/>
                <w:b/>
                <w:color w:val="0563C1"/>
                <w:sz w:val="16"/>
                <w:szCs w:val="16"/>
                <w:lang w:val="en-US"/>
              </w:rPr>
            </w:pPr>
            <w:hyperlink r:id="rId11">
              <w:r w:rsidR="00891C28" w:rsidRPr="0069402D">
                <w:rPr>
                  <w:rFonts w:ascii="Arial" w:eastAsia="Arial" w:hAnsi="Arial" w:cs="Arial"/>
                  <w:b/>
                  <w:color w:val="0000FF"/>
                  <w:sz w:val="16"/>
                  <w:szCs w:val="16"/>
                  <w:u w:val="single"/>
                  <w:lang w:val="en-US"/>
                </w:rPr>
                <w:t>rsantiago@tinkle.es</w:t>
              </w:r>
            </w:hyperlink>
          </w:p>
          <w:p w14:paraId="50AA0884" w14:textId="77777777" w:rsidR="00840FE9" w:rsidRDefault="00891C28">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261598EE" w14:textId="77777777" w:rsidR="00840FE9" w:rsidRDefault="00840FE9">
            <w:pPr>
              <w:spacing w:before="240" w:line="276" w:lineRule="auto"/>
              <w:ind w:left="120"/>
              <w:jc w:val="both"/>
              <w:rPr>
                <w:rFonts w:ascii="Arial" w:eastAsia="Arial" w:hAnsi="Arial" w:cs="Arial"/>
                <w:b/>
                <w:color w:val="0563C1"/>
                <w:sz w:val="16"/>
                <w:szCs w:val="16"/>
              </w:rPr>
            </w:pPr>
          </w:p>
        </w:tc>
      </w:tr>
    </w:tbl>
    <w:p w14:paraId="6C7D2A2C" w14:textId="77777777" w:rsidR="00840FE9" w:rsidRDefault="00840FE9">
      <w:pPr>
        <w:pBdr>
          <w:top w:val="single" w:sz="4" w:space="1" w:color="000000"/>
        </w:pBdr>
        <w:spacing w:after="200" w:line="360" w:lineRule="auto"/>
        <w:ind w:right="-285"/>
        <w:jc w:val="both"/>
        <w:rPr>
          <w:rFonts w:ascii="Arial" w:eastAsia="Arial" w:hAnsi="Arial" w:cs="Arial"/>
          <w:sz w:val="16"/>
          <w:szCs w:val="16"/>
        </w:rPr>
      </w:pPr>
    </w:p>
    <w:sectPr w:rsidR="00840FE9">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802A4" w14:textId="77777777" w:rsidR="00891C28" w:rsidRDefault="00891C28">
      <w:r>
        <w:separator/>
      </w:r>
    </w:p>
  </w:endnote>
  <w:endnote w:type="continuationSeparator" w:id="0">
    <w:p w14:paraId="4F4F22A0" w14:textId="77777777" w:rsidR="00891C28" w:rsidRDefault="00891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74323FA-952A-41DB-97BF-0C43A4F23D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0D3046E-55F6-41E7-A007-29DE0FE3F84B}"/>
    <w:embedItalic r:id="rId3" w:fontKey="{DA32927B-FD0D-4B54-A875-41C906FA1E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F620DC5-EC36-4846-803F-A7A8E54358D5}"/>
  </w:font>
  <w:font w:name="Cambria">
    <w:panose1 w:val="02040503050406030204"/>
    <w:charset w:val="00"/>
    <w:family w:val="roman"/>
    <w:pitch w:val="variable"/>
    <w:sig w:usb0="E00006FF" w:usb1="420024FF" w:usb2="02000000" w:usb3="00000000" w:csb0="0000019F" w:csb1="00000000"/>
    <w:embedRegular r:id="rId5" w:fontKey="{668152CD-9A78-4C2C-AD6B-C470AD882F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E24C8" w14:textId="77777777" w:rsidR="00891C28" w:rsidRDefault="00891C28">
      <w:r>
        <w:separator/>
      </w:r>
    </w:p>
  </w:footnote>
  <w:footnote w:type="continuationSeparator" w:id="0">
    <w:p w14:paraId="48B132EE" w14:textId="77777777" w:rsidR="00891C28" w:rsidRDefault="00891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92F6F" w14:textId="77777777" w:rsidR="00840FE9" w:rsidRDefault="00891C2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26E3950" wp14:editId="49998455">
          <wp:simplePos x="0" y="0"/>
          <wp:positionH relativeFrom="column">
            <wp:posOffset>-241930</wp:posOffset>
          </wp:positionH>
          <wp:positionV relativeFrom="paragraph">
            <wp:posOffset>7620</wp:posOffset>
          </wp:positionV>
          <wp:extent cx="1205865" cy="26035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1769BA7" wp14:editId="5E3E2949">
          <wp:simplePos x="0" y="0"/>
          <wp:positionH relativeFrom="column">
            <wp:posOffset>5333365</wp:posOffset>
          </wp:positionH>
          <wp:positionV relativeFrom="paragraph">
            <wp:posOffset>-62224</wp:posOffset>
          </wp:positionV>
          <wp:extent cx="756285" cy="419100"/>
          <wp:effectExtent l="0" t="0" r="0" b="0"/>
          <wp:wrapSquare wrapText="bothSides" distT="0" distB="0" distL="114300" distR="114300"/>
          <wp:docPr id="8"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416DAFAF" w14:textId="77777777" w:rsidR="00840FE9" w:rsidRDefault="00840FE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865B33"/>
    <w:multiLevelType w:val="multilevel"/>
    <w:tmpl w:val="12C68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026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FE9"/>
    <w:rsid w:val="00080A75"/>
    <w:rsid w:val="001525AD"/>
    <w:rsid w:val="00157A28"/>
    <w:rsid w:val="001B2BC3"/>
    <w:rsid w:val="00236599"/>
    <w:rsid w:val="00242B20"/>
    <w:rsid w:val="00295C6B"/>
    <w:rsid w:val="002E057D"/>
    <w:rsid w:val="00374F4A"/>
    <w:rsid w:val="0044624E"/>
    <w:rsid w:val="004847BE"/>
    <w:rsid w:val="00662B5C"/>
    <w:rsid w:val="0069402D"/>
    <w:rsid w:val="006C4434"/>
    <w:rsid w:val="0076770F"/>
    <w:rsid w:val="00840FE9"/>
    <w:rsid w:val="00891C28"/>
    <w:rsid w:val="00931882"/>
    <w:rsid w:val="00A73010"/>
    <w:rsid w:val="00B072D3"/>
    <w:rsid w:val="00B24DEC"/>
    <w:rsid w:val="00B3181B"/>
    <w:rsid w:val="00C5395B"/>
    <w:rsid w:val="00C5704E"/>
    <w:rsid w:val="00C77B5C"/>
    <w:rsid w:val="00CE2E04"/>
    <w:rsid w:val="00D05840"/>
    <w:rsid w:val="00D71956"/>
    <w:rsid w:val="00E219BC"/>
    <w:rsid w:val="00E34790"/>
    <w:rsid w:val="00E75DC5"/>
    <w:rsid w:val="00E76604"/>
    <w:rsid w:val="00ED5713"/>
    <w:rsid w:val="00F46A7C"/>
    <w:rsid w:val="00F62D7C"/>
    <w:rsid w:val="00F74447"/>
    <w:rsid w:val="00F93759"/>
    <w:rsid w:val="00FD2A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E47F04"/>
  <w15:docId w15:val="{E39211D9-BF24-42DE-8872-CCC3BF2D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2"/>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Xw0LXN43WBrgMunSIdaAh8MA==">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3509</Characters>
  <Application>Microsoft Office Word</Application>
  <DocSecurity>4</DocSecurity>
  <Lines>29</Lines>
  <Paragraphs>8</Paragraphs>
  <ScaleCrop>false</ScaleCrop>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Barrera</dc:creator>
  <cp:lastModifiedBy>Elena Barrera</cp:lastModifiedBy>
  <cp:revision>2</cp:revision>
  <dcterms:created xsi:type="dcterms:W3CDTF">2024-09-04T15:05:00Z</dcterms:created>
  <dcterms:modified xsi:type="dcterms:W3CDTF">2024-09-04T15:05:00Z</dcterms:modified>
</cp:coreProperties>
</file>