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0FAD" w14:textId="77777777" w:rsidR="009C3D53" w:rsidRPr="009C3D53" w:rsidRDefault="009C3D53" w:rsidP="009C3D53">
      <w:pPr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spacing w:val="12"/>
          <w:kern w:val="36"/>
          <w:sz w:val="28"/>
          <w:szCs w:val="28"/>
          <w:lang w:eastAsia="es-ES"/>
          <w14:ligatures w14:val="none"/>
        </w:rPr>
      </w:pPr>
      <w:r w:rsidRPr="009C3D53">
        <w:rPr>
          <w:rFonts w:ascii="Arial" w:eastAsia="Times New Roman" w:hAnsi="Arial" w:cs="Arial"/>
          <w:b/>
          <w:bCs/>
          <w:spacing w:val="12"/>
          <w:kern w:val="36"/>
          <w:sz w:val="28"/>
          <w:szCs w:val="28"/>
          <w:lang w:eastAsia="es-ES"/>
          <w14:ligatures w14:val="none"/>
        </w:rPr>
        <w:t>SEUR moverá más de 10.000 maletas este verano</w:t>
      </w:r>
    </w:p>
    <w:p w14:paraId="4D9C0C0B" w14:textId="3C25C41C" w:rsidR="009C3D53" w:rsidRPr="009C3D53" w:rsidRDefault="009C3D53" w:rsidP="009C3D5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Según el IET (Instituto de Estudios </w:t>
      </w:r>
      <w:proofErr w:type="gramStart"/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Turísticos )</w:t>
      </w:r>
      <w:proofErr w:type="gramEnd"/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se superarán en España los 151 millones desplazamientos del 2014</w:t>
      </w:r>
    </w:p>
    <w:p w14:paraId="2EE8CFB3" w14:textId="65F72FDD" w:rsidR="009C3D53" w:rsidRPr="009C3D53" w:rsidRDefault="009C3D53" w:rsidP="009C3D5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Bajo el concepto, “Ninguna maleta se quedará sin vacaciones”, SEUR pone en marcha su campaña de verano para facilitar el transporte de todo tipo equipajes, efectos personales y equipamiento deportivo, a partir de 15 euros</w:t>
      </w:r>
    </w:p>
    <w:p w14:paraId="033F77FC" w14:textId="3CD10AFF" w:rsidR="002A37DA" w:rsidRPr="009C3D53" w:rsidRDefault="009C3D53" w:rsidP="009C3D53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Este servicio es además una alternativa cómoda y económica ante situaciones de exceso de equipaje </w:t>
      </w:r>
      <w:proofErr w:type="gramStart"/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o  costes</w:t>
      </w:r>
      <w:proofErr w:type="gramEnd"/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facturación adicionales de las compañías aéreas </w:t>
      </w:r>
      <w:proofErr w:type="spellStart"/>
      <w:r w:rsidRPr="009C3D53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low</w:t>
      </w:r>
      <w:proofErr w:type="spellEnd"/>
      <w:r w:rsidRPr="009C3D53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9C3D53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cost</w:t>
      </w:r>
      <w:proofErr w:type="spellEnd"/>
      <w:r w:rsidRPr="009C3D53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 </w:t>
      </w:r>
      <w:r w:rsidRPr="009C3D5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 o para consumidores que necesiten un servicio puerta a puerta, tanto si se viaja en coche como en otro medio de transporte</w:t>
      </w:r>
    </w:p>
    <w:p w14:paraId="2081FCFB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Style w:val="Textoennegrita"/>
          <w:rFonts w:ascii="Arial" w:hAnsi="Arial" w:cs="Arial"/>
          <w:sz w:val="20"/>
          <w:szCs w:val="20"/>
        </w:rPr>
        <w:t>Madrid, 22 de junio de 2015.-</w:t>
      </w:r>
      <w:r w:rsidRPr="009C3D53">
        <w:rPr>
          <w:rFonts w:ascii="Arial" w:hAnsi="Arial" w:cs="Arial"/>
          <w:sz w:val="20"/>
          <w:szCs w:val="20"/>
        </w:rPr>
        <w:t xml:space="preserve"> ¿Sabías que la mitad de los viajes realizados por los turistas españoles a lo largo de 2014 se llevaron a cabo en fin de semana y uno de cada cinco tuvo lugar durante las vacaciones de verano? Según los últimos datos recogidos en la encuesta Movimientos Turísticos de los </w:t>
      </w:r>
      <w:proofErr w:type="gramStart"/>
      <w:r w:rsidRPr="009C3D53">
        <w:rPr>
          <w:rFonts w:ascii="Arial" w:hAnsi="Arial" w:cs="Arial"/>
          <w:sz w:val="20"/>
          <w:szCs w:val="20"/>
        </w:rPr>
        <w:t>Españoles</w:t>
      </w:r>
      <w:proofErr w:type="gramEnd"/>
      <w:r w:rsidRPr="009C3D5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C3D53">
        <w:rPr>
          <w:rFonts w:ascii="Arial" w:hAnsi="Arial" w:cs="Arial"/>
          <w:sz w:val="20"/>
          <w:szCs w:val="20"/>
        </w:rPr>
        <w:t>Familitur</w:t>
      </w:r>
      <w:proofErr w:type="spellEnd"/>
      <w:r w:rsidRPr="009C3D53">
        <w:rPr>
          <w:rFonts w:ascii="Arial" w:hAnsi="Arial" w:cs="Arial"/>
          <w:sz w:val="20"/>
          <w:szCs w:val="20"/>
        </w:rPr>
        <w:t>) del Instituto de Estudios Turísticos (IET), dependiente del Ministerio de Industria, Energía y Turismo, el año pasado los españoles realizaron un total de 151 millones de desplazamientos.</w:t>
      </w:r>
    </w:p>
    <w:p w14:paraId="35D2E7F9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 xml:space="preserve">El turismo se ha consolidado como motor de la economía española acelerando su crecimiento en el tercer trimestre del año, registrando el PIB turístico nacional un incremento interanual del 3,5% y encadenando así seis trimestres consecutivos de crecimiento, según el último informe de </w:t>
      </w:r>
      <w:proofErr w:type="spellStart"/>
      <w:r w:rsidRPr="009C3D53">
        <w:rPr>
          <w:rFonts w:ascii="Arial" w:hAnsi="Arial" w:cs="Arial"/>
          <w:sz w:val="20"/>
          <w:szCs w:val="20"/>
        </w:rPr>
        <w:t>Exceltur</w:t>
      </w:r>
      <w:proofErr w:type="spellEnd"/>
      <w:r w:rsidRPr="009C3D53">
        <w:rPr>
          <w:rFonts w:ascii="Arial" w:hAnsi="Arial" w:cs="Arial"/>
          <w:sz w:val="20"/>
          <w:szCs w:val="20"/>
        </w:rPr>
        <w:t xml:space="preserve">, la Alianza para la Excelencia Turística. El estudio recoge también que Madrid y Andalucía serán los principales beneficiados del dinamismo de la demanda nacional en los próximos meses y la mayoría de </w:t>
      </w:r>
      <w:proofErr w:type="gramStart"/>
      <w:r w:rsidRPr="009C3D53">
        <w:rPr>
          <w:rFonts w:ascii="Arial" w:hAnsi="Arial" w:cs="Arial"/>
          <w:sz w:val="20"/>
          <w:szCs w:val="20"/>
        </w:rPr>
        <w:t>destinos</w:t>
      </w:r>
      <w:proofErr w:type="gramEnd"/>
      <w:r w:rsidRPr="009C3D53">
        <w:rPr>
          <w:rFonts w:ascii="Arial" w:hAnsi="Arial" w:cs="Arial"/>
          <w:sz w:val="20"/>
          <w:szCs w:val="20"/>
        </w:rPr>
        <w:t xml:space="preserve"> de interior, capitales de provincia, España Verde y zonas del litoral peninsular, con mayor presencia de turistas españoles, esperan igualmente mejorar los resultados del segundo trimestre de 2014.</w:t>
      </w:r>
    </w:p>
    <w:p w14:paraId="771A1D89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>Estos destinos coinciden con los lugares de vacaciones elegidos por los clientes de SEUR para enviar sus maletas, según los datos que maneja la compañía y las previsiones para este verano. Además, en el ámbito internacional, París, Londres o Berlín se sitúan entre las capitales más demandadas. </w:t>
      </w:r>
      <w:r w:rsidRPr="009C3D53">
        <w:rPr>
          <w:rStyle w:val="Textoennegrita"/>
          <w:rFonts w:ascii="Arial" w:hAnsi="Arial" w:cs="Arial"/>
          <w:sz w:val="20"/>
          <w:szCs w:val="20"/>
        </w:rPr>
        <w:t>SEUR tiene previsto mover más de 10.000 maletas con destino nacional e internacional durante la temporada estival.</w:t>
      </w:r>
    </w:p>
    <w:p w14:paraId="3FEC080E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 xml:space="preserve">En cuanto al medio de transporte </w:t>
      </w:r>
      <w:proofErr w:type="gramStart"/>
      <w:r w:rsidRPr="009C3D53">
        <w:rPr>
          <w:rFonts w:ascii="Arial" w:hAnsi="Arial" w:cs="Arial"/>
          <w:sz w:val="20"/>
          <w:szCs w:val="20"/>
        </w:rPr>
        <w:t>utilizado,  el</w:t>
      </w:r>
      <w:proofErr w:type="gramEnd"/>
      <w:r w:rsidRPr="009C3D53">
        <w:rPr>
          <w:rFonts w:ascii="Arial" w:hAnsi="Arial" w:cs="Arial"/>
          <w:sz w:val="20"/>
          <w:szCs w:val="20"/>
        </w:rPr>
        <w:t xml:space="preserve"> coche es empleado en tres de cada cuatro viajes, según el IET, y en el caso de los desplazamientos en avión, utilizado en uno de cada diez viajes, nos encontramos con las incomodidades propias del desplazamiento de maletas, a las que se suman las necesidades especiales.</w:t>
      </w:r>
    </w:p>
    <w:p w14:paraId="12C17C64" w14:textId="2686A82B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 xml:space="preserve">Si además la opción elegida es el avión, las complicaciones se incrementan debido a las restrictivas condiciones de equipaje de las compañías </w:t>
      </w:r>
      <w:proofErr w:type="gramStart"/>
      <w:r w:rsidRPr="009C3D53">
        <w:rPr>
          <w:rFonts w:ascii="Arial" w:hAnsi="Arial" w:cs="Arial"/>
          <w:sz w:val="20"/>
          <w:szCs w:val="20"/>
        </w:rPr>
        <w:t>aéreas,  sobre</w:t>
      </w:r>
      <w:proofErr w:type="gramEnd"/>
      <w:r w:rsidRPr="009C3D53">
        <w:rPr>
          <w:rFonts w:ascii="Arial" w:hAnsi="Arial" w:cs="Arial"/>
          <w:sz w:val="20"/>
          <w:szCs w:val="20"/>
        </w:rPr>
        <w:t xml:space="preserve"> todo de las llamadas </w:t>
      </w:r>
      <w:proofErr w:type="spellStart"/>
      <w:r w:rsidRPr="009C3D53">
        <w:rPr>
          <w:rFonts w:ascii="Arial" w:hAnsi="Arial" w:cs="Arial"/>
          <w:sz w:val="20"/>
          <w:szCs w:val="20"/>
        </w:rPr>
        <w:t>low</w:t>
      </w:r>
      <w:proofErr w:type="spellEnd"/>
      <w:r w:rsidRPr="009C3D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D53">
        <w:rPr>
          <w:rFonts w:ascii="Arial" w:hAnsi="Arial" w:cs="Arial"/>
          <w:sz w:val="20"/>
          <w:szCs w:val="20"/>
        </w:rPr>
        <w:t>cost</w:t>
      </w:r>
      <w:proofErr w:type="spellEnd"/>
      <w:r w:rsidRPr="009C3D53">
        <w:rPr>
          <w:rFonts w:ascii="Arial" w:hAnsi="Arial" w:cs="Arial"/>
          <w:sz w:val="20"/>
          <w:szCs w:val="20"/>
        </w:rPr>
        <w:t>, en las que los cargos </w:t>
      </w:r>
      <w:r w:rsidRPr="009C3D53">
        <w:rPr>
          <w:rStyle w:val="Textoennegrita"/>
          <w:rFonts w:ascii="Arial" w:hAnsi="Arial" w:cs="Arial"/>
          <w:sz w:val="20"/>
          <w:szCs w:val="20"/>
        </w:rPr>
        <w:t>por facturar una maleta se sitúan a partir de 25 euros por un peso de 15kg. </w:t>
      </w:r>
      <w:r w:rsidRPr="009C3D53">
        <w:rPr>
          <w:rFonts w:ascii="Arial" w:hAnsi="Arial" w:cs="Arial"/>
          <w:sz w:val="20"/>
          <w:szCs w:val="20"/>
        </w:rPr>
        <w:t xml:space="preserve">De acuerdo a los datos difundidos por la Subdirección General de Conocimiento y Estudios Turísticos, dependiente del Ministerio de Industria, Energía y Turismo, las compañías </w:t>
      </w:r>
      <w:r w:rsidRPr="009C3D53">
        <w:rPr>
          <w:rFonts w:ascii="Arial" w:hAnsi="Arial" w:cs="Arial"/>
          <w:sz w:val="20"/>
          <w:szCs w:val="20"/>
        </w:rPr>
        <w:lastRenderedPageBreak/>
        <w:t xml:space="preserve">de bajo coste acapararon un 47,5% del tráfico aéreo en el último </w:t>
      </w:r>
      <w:proofErr w:type="spellStart"/>
      <w:proofErr w:type="gramStart"/>
      <w:r w:rsidRPr="009C3D53">
        <w:rPr>
          <w:rFonts w:ascii="Arial" w:hAnsi="Arial" w:cs="Arial"/>
          <w:sz w:val="20"/>
          <w:szCs w:val="20"/>
        </w:rPr>
        <w:t>trimestre.</w:t>
      </w:r>
      <w:r w:rsidRPr="009C3D53">
        <w:rPr>
          <w:rStyle w:val="Textoennegrita"/>
          <w:rFonts w:ascii="Arial" w:hAnsi="Arial" w:cs="Arial"/>
          <w:sz w:val="20"/>
          <w:szCs w:val="20"/>
        </w:rPr>
        <w:t>Ninguna</w:t>
      </w:r>
      <w:proofErr w:type="spellEnd"/>
      <w:proofErr w:type="gramEnd"/>
      <w:r w:rsidRPr="009C3D53">
        <w:rPr>
          <w:rStyle w:val="Textoennegrita"/>
          <w:rFonts w:ascii="Arial" w:hAnsi="Arial" w:cs="Arial"/>
          <w:sz w:val="20"/>
          <w:szCs w:val="20"/>
        </w:rPr>
        <w:t xml:space="preserve"> maleta se quedará sin vacaciones</w:t>
      </w:r>
    </w:p>
    <w:p w14:paraId="23CDD056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>Para evitar estos problemas al viajero y atender la creciente demanda de envíos de equipaje que se produce en esta época, SEUR ofrece una solución pensada a medida de aquellos usuarios que buscan la comodidad, no pueden cargar con peso y requieren de un servicio puerta a puerta, o simplemente de aquellos que prefieren viajar sin preocuparse de cómo llevar todo lo necesario a su destino, sin renunciar a nada.</w:t>
      </w:r>
    </w:p>
    <w:p w14:paraId="29BE3C13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Style w:val="Textoennegrita"/>
          <w:rFonts w:ascii="Arial" w:hAnsi="Arial" w:cs="Arial"/>
          <w:sz w:val="20"/>
          <w:szCs w:val="20"/>
        </w:rPr>
        <w:t>Desde 15 euros para maletas con un peso de 10 kg en envíos nacionales,</w:t>
      </w:r>
      <w:r w:rsidRPr="009C3D53">
        <w:rPr>
          <w:rFonts w:ascii="Arial" w:hAnsi="Arial" w:cs="Arial"/>
          <w:sz w:val="20"/>
          <w:szCs w:val="20"/>
        </w:rPr>
        <w:t> los usuarios podrán hacer llegar cómodamente su equipaje a su lugar de vacaciones. La compañía satisface, una vez más, las necesidades del consumidor actual y reafirma su compromiso con la calidad en el servicio.</w:t>
      </w:r>
    </w:p>
    <w:p w14:paraId="02136DA9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>El proceso de contratación del servicio es muy sencillo y el usuario puede ver en tiempo real cómo se encuentra el estado de su envío. Se puede acceder a través de </w:t>
      </w:r>
      <w:hyperlink r:id="rId7" w:history="1">
        <w:r w:rsidRPr="009C3D53">
          <w:rPr>
            <w:rStyle w:val="Hipervnculo"/>
            <w:rFonts w:ascii="Arial" w:hAnsi="Arial" w:cs="Arial"/>
            <w:color w:val="auto"/>
            <w:sz w:val="20"/>
            <w:szCs w:val="20"/>
          </w:rPr>
          <w:t>seur.com</w:t>
        </w:r>
      </w:hyperlink>
      <w:r w:rsidRPr="009C3D53">
        <w:rPr>
          <w:rFonts w:ascii="Arial" w:hAnsi="Arial" w:cs="Arial"/>
          <w:sz w:val="20"/>
          <w:szCs w:val="20"/>
        </w:rPr>
        <w:t>, tiendas SEUR y 902 10 10 10, está disponible hasta el próximo 15 de septiembre.</w:t>
      </w:r>
    </w:p>
    <w:p w14:paraId="3E62AE2F" w14:textId="77777777" w:rsidR="009C3D53" w:rsidRPr="009C3D53" w:rsidRDefault="009C3D53" w:rsidP="009C3D5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0"/>
          <w:szCs w:val="20"/>
        </w:rPr>
      </w:pPr>
      <w:r w:rsidRPr="009C3D53">
        <w:rPr>
          <w:rFonts w:ascii="Arial" w:hAnsi="Arial" w:cs="Arial"/>
          <w:sz w:val="20"/>
          <w:szCs w:val="20"/>
        </w:rPr>
        <w:t>Además, SEUR ha puesto en marcha un concurso en el que sortea 30 maletas, para que “ninguna se quede sin vacaciones”. Para ello, el usuario tiene que acceder a  la web </w:t>
      </w:r>
      <w:hyperlink r:id="rId8" w:history="1">
        <w:r w:rsidRPr="009C3D53">
          <w:rPr>
            <w:rStyle w:val="Hipervnculo"/>
            <w:rFonts w:ascii="Arial" w:hAnsi="Arial" w:cs="Arial"/>
            <w:color w:val="auto"/>
            <w:sz w:val="20"/>
            <w:szCs w:val="20"/>
          </w:rPr>
          <w:t>www.mimaletafelizseur.com</w:t>
        </w:r>
      </w:hyperlink>
      <w:r w:rsidRPr="009C3D53">
        <w:rPr>
          <w:rFonts w:ascii="Arial" w:hAnsi="Arial" w:cs="Arial"/>
          <w:sz w:val="20"/>
          <w:szCs w:val="20"/>
        </w:rPr>
        <w:t>, crear una foto personalizada con el destino en el que su maleta sería feliz y compartirla en Redes Sociales con el hashtag #mimaletafeliz.</w:t>
      </w:r>
    </w:p>
    <w:p w14:paraId="45525F48" w14:textId="77777777" w:rsidR="009C3D53" w:rsidRPr="009C3D53" w:rsidRDefault="009C3D53" w:rsidP="009C3D53">
      <w:pPr>
        <w:jc w:val="both"/>
        <w:rPr>
          <w:rFonts w:ascii="Arial" w:hAnsi="Arial" w:cs="Arial"/>
          <w:sz w:val="20"/>
          <w:szCs w:val="20"/>
        </w:rPr>
      </w:pPr>
    </w:p>
    <w:sectPr w:rsidR="009C3D53" w:rsidRPr="009C3D5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2080" w14:textId="77777777" w:rsidR="009C3D53" w:rsidRDefault="009C3D53" w:rsidP="009C3D53">
      <w:pPr>
        <w:spacing w:after="0" w:line="240" w:lineRule="auto"/>
      </w:pPr>
      <w:r>
        <w:separator/>
      </w:r>
    </w:p>
  </w:endnote>
  <w:endnote w:type="continuationSeparator" w:id="0">
    <w:p w14:paraId="63537BB6" w14:textId="77777777" w:rsidR="009C3D53" w:rsidRDefault="009C3D53" w:rsidP="009C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EAA4" w14:textId="77777777" w:rsidR="009C3D53" w:rsidRDefault="009C3D53" w:rsidP="009C3D53">
      <w:pPr>
        <w:spacing w:after="0" w:line="240" w:lineRule="auto"/>
      </w:pPr>
      <w:r>
        <w:separator/>
      </w:r>
    </w:p>
  </w:footnote>
  <w:footnote w:type="continuationSeparator" w:id="0">
    <w:p w14:paraId="718E2365" w14:textId="77777777" w:rsidR="009C3D53" w:rsidRDefault="009C3D53" w:rsidP="009C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61DC" w14:textId="0A276979" w:rsidR="009C3D53" w:rsidRDefault="009C3D53" w:rsidP="009C3D53">
    <w:pPr>
      <w:pStyle w:val="NormalWeb"/>
    </w:pPr>
    <w:r>
      <w:rPr>
        <w:noProof/>
      </w:rPr>
      <w:drawing>
        <wp:inline distT="0" distB="0" distL="0" distR="0" wp14:anchorId="202DBC02" wp14:editId="51D72CCA">
          <wp:extent cx="1012021" cy="742950"/>
          <wp:effectExtent l="0" t="0" r="0" b="0"/>
          <wp:docPr id="755004295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004295" name="Imagen 1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738" cy="74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D23C1" w14:textId="52589742" w:rsidR="009C3D53" w:rsidRDefault="009C3D53">
    <w:pPr>
      <w:pStyle w:val="Encabezado"/>
    </w:pPr>
  </w:p>
  <w:p w14:paraId="49432802" w14:textId="77777777" w:rsidR="009C3D53" w:rsidRDefault="009C3D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54E"/>
    <w:multiLevelType w:val="multilevel"/>
    <w:tmpl w:val="914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A1B34"/>
    <w:multiLevelType w:val="multilevel"/>
    <w:tmpl w:val="828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143F5"/>
    <w:multiLevelType w:val="multilevel"/>
    <w:tmpl w:val="856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147377">
    <w:abstractNumId w:val="0"/>
  </w:num>
  <w:num w:numId="2" w16cid:durableId="279723033">
    <w:abstractNumId w:val="1"/>
  </w:num>
  <w:num w:numId="3" w16cid:durableId="187021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53"/>
    <w:rsid w:val="002A37DA"/>
    <w:rsid w:val="009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4CF6"/>
  <w15:chartTrackingRefBased/>
  <w15:docId w15:val="{788F0F4F-25EA-42B0-BDF1-ED05A81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3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3D5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9C3D53"/>
    <w:rPr>
      <w:i/>
      <w:iCs/>
    </w:rPr>
  </w:style>
  <w:style w:type="character" w:styleId="Textoennegrita">
    <w:name w:val="Strong"/>
    <w:basedOn w:val="Fuentedeprrafopredeter"/>
    <w:uiPriority w:val="22"/>
    <w:qFormat/>
    <w:rsid w:val="009C3D5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C3D5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3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D53"/>
  </w:style>
  <w:style w:type="paragraph" w:styleId="Piedepgina">
    <w:name w:val="footer"/>
    <w:basedOn w:val="Normal"/>
    <w:link w:val="PiedepginaCar"/>
    <w:uiPriority w:val="99"/>
    <w:unhideWhenUsed/>
    <w:rsid w:val="009C3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adeprensa.seur.com/2015/06/22/seur-movera-mas-de-10-000-maletas-este-verano/%5C%22http:/www.mimaletafelizseur.com/%5C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adeprensa.seur.com/2015/06/22/seur-movera-mas-de-10-000-maletas-este-verano/%5C%22http:/www.seur.com/%5C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Barrera</dc:creator>
  <cp:keywords/>
  <dc:description/>
  <cp:lastModifiedBy>Elena Barrera</cp:lastModifiedBy>
  <cp:revision>1</cp:revision>
  <dcterms:created xsi:type="dcterms:W3CDTF">2024-05-09T10:45:00Z</dcterms:created>
  <dcterms:modified xsi:type="dcterms:W3CDTF">2024-05-09T10:47:00Z</dcterms:modified>
</cp:coreProperties>
</file>